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E57498" w14:textId="77777777" w:rsidR="00A658C3" w:rsidRPr="00A658C3" w:rsidRDefault="00A658C3" w:rsidP="00A658C3">
      <w:pPr>
        <w:spacing w:after="240" w:line="312" w:lineRule="atLeast"/>
        <w:textAlignment w:val="baseline"/>
        <w:outlineLvl w:val="4"/>
        <w:rPr>
          <w:rFonts w:ascii="Arial" w:eastAsia="Times New Roman" w:hAnsi="Arial" w:cs="Arial"/>
          <w:kern w:val="0"/>
          <w:sz w:val="24"/>
          <w:szCs w:val="24"/>
          <w:lang w:eastAsia="en-GB"/>
          <w14:ligatures w14:val="none"/>
        </w:rPr>
      </w:pPr>
      <w:r w:rsidRPr="00A658C3">
        <w:rPr>
          <w:rFonts w:ascii="Arial" w:eastAsia="Times New Roman" w:hAnsi="Arial" w:cs="Arial"/>
          <w:kern w:val="0"/>
          <w:sz w:val="24"/>
          <w:szCs w:val="24"/>
          <w:lang w:eastAsia="en-GB"/>
          <w14:ligatures w14:val="none"/>
        </w:rPr>
        <w:t>The BHA is the non-profit trade organisation that represents the UK’s civil helicopter industry to government departments and international bodies. Its main aim it is to promote the safe, efficient and environmentally responsible operation of rotorcraft throughout the UK.</w:t>
      </w:r>
    </w:p>
    <w:p w14:paraId="45B6DC96" w14:textId="77777777" w:rsidR="00A658C3" w:rsidRPr="00A658C3" w:rsidRDefault="00A658C3" w:rsidP="00A658C3">
      <w:pPr>
        <w:spacing w:after="225" w:line="240" w:lineRule="auto"/>
        <w:textAlignment w:val="baseline"/>
        <w:rPr>
          <w:rFonts w:ascii="Arial" w:eastAsia="Times New Roman" w:hAnsi="Arial" w:cs="Arial"/>
          <w:kern w:val="0"/>
          <w:sz w:val="24"/>
          <w:szCs w:val="24"/>
          <w:lang w:eastAsia="en-GB"/>
          <w14:ligatures w14:val="none"/>
        </w:rPr>
      </w:pPr>
      <w:r w:rsidRPr="00A658C3">
        <w:rPr>
          <w:rFonts w:ascii="Arial" w:eastAsia="Times New Roman" w:hAnsi="Arial" w:cs="Arial"/>
          <w:kern w:val="0"/>
          <w:sz w:val="24"/>
          <w:szCs w:val="24"/>
          <w:lang w:eastAsia="en-GB"/>
          <w14:ligatures w14:val="none"/>
        </w:rPr>
        <w:t> We represent and promote the industry with government and public bodies in order to maintain a fair and balanced business environment; we engage with the public and the media in order to promote the value and benefits that helicopters bring to society; and we encourage younger generations to consider careers and opportunities within the helicopter industry for the future health of the industry, and to maintain the UK’s position and leadership in the field.</w:t>
      </w:r>
    </w:p>
    <w:p w14:paraId="1D4B5C49" w14:textId="10EBBA1D" w:rsidR="00A658C3" w:rsidRPr="00A658C3" w:rsidRDefault="00A658C3" w:rsidP="00A658C3">
      <w:pPr>
        <w:pStyle w:val="Heading2"/>
        <w:spacing w:before="0" w:after="240"/>
        <w:textAlignment w:val="baseline"/>
        <w:rPr>
          <w:rFonts w:ascii="Arial" w:hAnsi="Arial" w:cs="Arial"/>
          <w:color w:val="auto"/>
          <w:sz w:val="24"/>
          <w:szCs w:val="24"/>
        </w:rPr>
      </w:pPr>
      <w:r w:rsidRPr="00A658C3">
        <w:rPr>
          <w:rFonts w:ascii="Arial" w:hAnsi="Arial" w:cs="Arial"/>
          <w:color w:val="auto"/>
          <w:sz w:val="24"/>
          <w:szCs w:val="24"/>
        </w:rPr>
        <w:t xml:space="preserve">Our </w:t>
      </w:r>
      <w:r>
        <w:rPr>
          <w:rFonts w:ascii="Arial" w:hAnsi="Arial" w:cs="Arial"/>
          <w:color w:val="auto"/>
          <w:sz w:val="24"/>
          <w:szCs w:val="24"/>
        </w:rPr>
        <w:t>m</w:t>
      </w:r>
      <w:r w:rsidRPr="00A658C3">
        <w:rPr>
          <w:rFonts w:ascii="Arial" w:hAnsi="Arial" w:cs="Arial"/>
          <w:color w:val="auto"/>
          <w:sz w:val="24"/>
          <w:szCs w:val="24"/>
        </w:rPr>
        <w:t xml:space="preserve">embers are </w:t>
      </w:r>
      <w:r>
        <w:rPr>
          <w:rFonts w:ascii="Arial" w:hAnsi="Arial" w:cs="Arial"/>
          <w:color w:val="auto"/>
          <w:sz w:val="24"/>
          <w:szCs w:val="24"/>
        </w:rPr>
        <w:t>d</w:t>
      </w:r>
      <w:r w:rsidRPr="00A658C3">
        <w:rPr>
          <w:rFonts w:ascii="Arial" w:hAnsi="Arial" w:cs="Arial"/>
          <w:color w:val="auto"/>
          <w:sz w:val="24"/>
          <w:szCs w:val="24"/>
        </w:rPr>
        <w:t xml:space="preserve">rawn from </w:t>
      </w:r>
      <w:r>
        <w:rPr>
          <w:rFonts w:ascii="Arial" w:hAnsi="Arial" w:cs="Arial"/>
          <w:color w:val="auto"/>
          <w:sz w:val="24"/>
          <w:szCs w:val="24"/>
        </w:rPr>
        <w:t>a</w:t>
      </w:r>
      <w:r w:rsidRPr="00A658C3">
        <w:rPr>
          <w:rFonts w:ascii="Arial" w:hAnsi="Arial" w:cs="Arial"/>
          <w:color w:val="auto"/>
          <w:sz w:val="24"/>
          <w:szCs w:val="24"/>
        </w:rPr>
        <w:t xml:space="preserve">ll </w:t>
      </w:r>
      <w:r>
        <w:rPr>
          <w:rFonts w:ascii="Arial" w:hAnsi="Arial" w:cs="Arial"/>
          <w:color w:val="auto"/>
          <w:sz w:val="24"/>
          <w:szCs w:val="24"/>
        </w:rPr>
        <w:t>a</w:t>
      </w:r>
      <w:r w:rsidRPr="00A658C3">
        <w:rPr>
          <w:rFonts w:ascii="Arial" w:hAnsi="Arial" w:cs="Arial"/>
          <w:color w:val="auto"/>
          <w:sz w:val="24"/>
          <w:szCs w:val="24"/>
        </w:rPr>
        <w:t xml:space="preserve">reas of the </w:t>
      </w:r>
      <w:r>
        <w:rPr>
          <w:rFonts w:ascii="Arial" w:hAnsi="Arial" w:cs="Arial"/>
          <w:color w:val="auto"/>
          <w:sz w:val="24"/>
          <w:szCs w:val="24"/>
        </w:rPr>
        <w:t>h</w:t>
      </w:r>
      <w:r w:rsidRPr="00A658C3">
        <w:rPr>
          <w:rFonts w:ascii="Arial" w:hAnsi="Arial" w:cs="Arial"/>
          <w:color w:val="auto"/>
          <w:sz w:val="24"/>
          <w:szCs w:val="24"/>
        </w:rPr>
        <w:t xml:space="preserve">elicopter </w:t>
      </w:r>
      <w:r>
        <w:rPr>
          <w:rFonts w:ascii="Arial" w:hAnsi="Arial" w:cs="Arial"/>
          <w:color w:val="auto"/>
          <w:sz w:val="24"/>
          <w:szCs w:val="24"/>
        </w:rPr>
        <w:t>i</w:t>
      </w:r>
      <w:r w:rsidRPr="00A658C3">
        <w:rPr>
          <w:rFonts w:ascii="Arial" w:hAnsi="Arial" w:cs="Arial"/>
          <w:color w:val="auto"/>
          <w:sz w:val="24"/>
          <w:szCs w:val="24"/>
        </w:rPr>
        <w:t>ndustry</w:t>
      </w:r>
      <w:r>
        <w:rPr>
          <w:rFonts w:ascii="Arial" w:hAnsi="Arial" w:cs="Arial"/>
          <w:color w:val="auto"/>
          <w:sz w:val="24"/>
          <w:szCs w:val="24"/>
        </w:rPr>
        <w:t>.</w:t>
      </w:r>
    </w:p>
    <w:p w14:paraId="6F200C8C" w14:textId="566BACE7" w:rsidR="00A658C3" w:rsidRPr="00A658C3" w:rsidRDefault="00A658C3" w:rsidP="00A658C3">
      <w:pPr>
        <w:pStyle w:val="NormalWeb"/>
        <w:spacing w:before="0" w:beforeAutospacing="0" w:after="225" w:afterAutospacing="0"/>
        <w:textAlignment w:val="baseline"/>
        <w:rPr>
          <w:rFonts w:ascii="Arial" w:hAnsi="Arial" w:cs="Arial"/>
        </w:rPr>
      </w:pPr>
      <w:r w:rsidRPr="00A658C3">
        <w:rPr>
          <w:rFonts w:ascii="Arial" w:hAnsi="Arial" w:cs="Arial"/>
        </w:rPr>
        <w:t xml:space="preserve">Full members </w:t>
      </w:r>
      <w:r w:rsidRPr="00A658C3">
        <w:rPr>
          <w:rFonts w:ascii="Arial" w:hAnsi="Arial" w:cs="Arial"/>
        </w:rPr>
        <w:t>include</w:t>
      </w:r>
      <w:r w:rsidRPr="00A658C3">
        <w:rPr>
          <w:rFonts w:ascii="Arial" w:hAnsi="Arial" w:cs="Arial"/>
        </w:rPr>
        <w:t xml:space="preserve"> </w:t>
      </w:r>
      <w:r>
        <w:rPr>
          <w:rFonts w:ascii="Arial" w:hAnsi="Arial" w:cs="Arial"/>
        </w:rPr>
        <w:t>m</w:t>
      </w:r>
      <w:r w:rsidRPr="00A658C3">
        <w:rPr>
          <w:rFonts w:ascii="Arial" w:hAnsi="Arial" w:cs="Arial"/>
        </w:rPr>
        <w:t>ajor helicopter operating companies, helicopter manufacturers, sales and maintenance companies, offshore operational support service, emergency services and corporate and private business owners.</w:t>
      </w:r>
    </w:p>
    <w:p w14:paraId="3B8E4142" w14:textId="77777777" w:rsidR="00A658C3" w:rsidRPr="00A658C3" w:rsidRDefault="00A658C3" w:rsidP="00A658C3">
      <w:pPr>
        <w:pStyle w:val="NormalWeb"/>
        <w:spacing w:before="0" w:beforeAutospacing="0" w:after="225" w:afterAutospacing="0"/>
        <w:textAlignment w:val="baseline"/>
        <w:rPr>
          <w:rFonts w:ascii="Arial" w:hAnsi="Arial" w:cs="Arial"/>
        </w:rPr>
      </w:pPr>
      <w:r w:rsidRPr="00A658C3">
        <w:rPr>
          <w:rFonts w:ascii="Arial" w:hAnsi="Arial" w:cs="Arial"/>
        </w:rPr>
        <w:t>Associate members include representation from a wide variety of companies which support helicopter operations; energy companies and other major users of helicopters, publishers and conference organisers, heliport/helipad owners, freelance commercial pilots and consultants/advisers on operations, training, insurance and finance.</w:t>
      </w:r>
    </w:p>
    <w:p w14:paraId="4B545335" w14:textId="77777777" w:rsidR="002A2EB7" w:rsidRPr="00A658C3" w:rsidRDefault="002A2EB7" w:rsidP="00A658C3">
      <w:pPr>
        <w:rPr>
          <w:rFonts w:ascii="Arial" w:hAnsi="Arial" w:cs="Arial"/>
          <w:sz w:val="24"/>
          <w:szCs w:val="24"/>
        </w:rPr>
      </w:pPr>
    </w:p>
    <w:sectPr w:rsidR="002A2EB7" w:rsidRPr="00A658C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58C3"/>
    <w:rsid w:val="002A2EB7"/>
    <w:rsid w:val="004C25AD"/>
    <w:rsid w:val="00A658C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7628D3"/>
  <w15:chartTrackingRefBased/>
  <w15:docId w15:val="{59856C99-C506-4B62-AD94-97E9EB5A8E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A658C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5">
    <w:name w:val="heading 5"/>
    <w:basedOn w:val="Normal"/>
    <w:link w:val="Heading5Char"/>
    <w:uiPriority w:val="9"/>
    <w:qFormat/>
    <w:rsid w:val="00A658C3"/>
    <w:pPr>
      <w:spacing w:before="100" w:beforeAutospacing="1" w:after="100" w:afterAutospacing="1" w:line="240" w:lineRule="auto"/>
      <w:outlineLvl w:val="4"/>
    </w:pPr>
    <w:rPr>
      <w:rFonts w:ascii="Times New Roman" w:eastAsia="Times New Roman" w:hAnsi="Times New Roman" w:cs="Times New Roman"/>
      <w:b/>
      <w:bCs/>
      <w:kern w:val="0"/>
      <w:sz w:val="20"/>
      <w:szCs w:val="20"/>
      <w:lang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uiPriority w:val="9"/>
    <w:rsid w:val="00A658C3"/>
    <w:rPr>
      <w:rFonts w:ascii="Times New Roman" w:eastAsia="Times New Roman" w:hAnsi="Times New Roman" w:cs="Times New Roman"/>
      <w:b/>
      <w:bCs/>
      <w:kern w:val="0"/>
      <w:sz w:val="20"/>
      <w:szCs w:val="20"/>
      <w:lang w:eastAsia="en-GB"/>
      <w14:ligatures w14:val="none"/>
    </w:rPr>
  </w:style>
  <w:style w:type="paragraph" w:styleId="NormalWeb">
    <w:name w:val="Normal (Web)"/>
    <w:basedOn w:val="Normal"/>
    <w:uiPriority w:val="99"/>
    <w:semiHidden/>
    <w:unhideWhenUsed/>
    <w:rsid w:val="00A658C3"/>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customStyle="1" w:styleId="Heading2Char">
    <w:name w:val="Heading 2 Char"/>
    <w:basedOn w:val="DefaultParagraphFont"/>
    <w:link w:val="Heading2"/>
    <w:uiPriority w:val="9"/>
    <w:semiHidden/>
    <w:rsid w:val="00A658C3"/>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0110132">
      <w:bodyDiv w:val="1"/>
      <w:marLeft w:val="0"/>
      <w:marRight w:val="0"/>
      <w:marTop w:val="0"/>
      <w:marBottom w:val="0"/>
      <w:divBdr>
        <w:top w:val="none" w:sz="0" w:space="0" w:color="auto"/>
        <w:left w:val="none" w:sz="0" w:space="0" w:color="auto"/>
        <w:bottom w:val="none" w:sz="0" w:space="0" w:color="auto"/>
        <w:right w:val="none" w:sz="0" w:space="0" w:color="auto"/>
      </w:divBdr>
    </w:div>
    <w:div w:id="5419861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15E98278266F54DAA2C6746AF587490" ma:contentTypeVersion="17" ma:contentTypeDescription="Create a new document." ma:contentTypeScope="" ma:versionID="733229f36d15edd0acf5a3b7d5958678">
  <xsd:schema xmlns:xsd="http://www.w3.org/2001/XMLSchema" xmlns:xs="http://www.w3.org/2001/XMLSchema" xmlns:p="http://schemas.microsoft.com/office/2006/metadata/properties" xmlns:ns2="97aa5845-c4b3-4949-9892-7f3d5e6842cf" xmlns:ns3="e4e75aef-d861-45ba-b97a-1d24aa39a10f" targetNamespace="http://schemas.microsoft.com/office/2006/metadata/properties" ma:root="true" ma:fieldsID="e3444b1a6fa9af5ddbfd7f07013f3a0d" ns2:_="" ns3:_="">
    <xsd:import namespace="97aa5845-c4b3-4949-9892-7f3d5e6842cf"/>
    <xsd:import namespace="e4e75aef-d861-45ba-b97a-1d24aa39a10f"/>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DateTaken" minOccurs="0"/>
                <xsd:element ref="ns2:MediaServiceOCR" minOccurs="0"/>
                <xsd:element ref="ns2:MediaServiceLocation" minOccurs="0"/>
                <xsd:element ref="ns3:SharedWithUsers" minOccurs="0"/>
                <xsd:element ref="ns3:SharedWithDetails" minOccurs="0"/>
                <xsd:element ref="ns2:MediaServiceAutoKeyPoints" minOccurs="0"/>
                <xsd:element ref="ns2:MediaServiceKeyPoints"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7aa5845-c4b3-4949-9892-7f3d5e6842c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f1ec81a1-44d4-4a74-9a7a-c9d3e065310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4e75aef-d861-45ba-b97a-1d24aa39a10f"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ab79f1bc-1cd2-4db1-a0f9-7d7cd4f495f0}" ma:internalName="TaxCatchAll" ma:showField="CatchAllData" ma:web="e4e75aef-d861-45ba-b97a-1d24aa39a10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D990AC5-2ACD-4A53-9BEB-D8402B91ED0D}"/>
</file>

<file path=customXml/itemProps2.xml><?xml version="1.0" encoding="utf-8"?>
<ds:datastoreItem xmlns:ds="http://schemas.openxmlformats.org/officeDocument/2006/customXml" ds:itemID="{AD0C04DA-1EFA-4E6E-AD32-7C78D78F58AE}"/>
</file>

<file path=docProps/app.xml><?xml version="1.0" encoding="utf-8"?>
<Properties xmlns="http://schemas.openxmlformats.org/officeDocument/2006/extended-properties" xmlns:vt="http://schemas.openxmlformats.org/officeDocument/2006/docPropsVTypes">
  <Template>Normal</Template>
  <TotalTime>5</TotalTime>
  <Pages>1</Pages>
  <Words>201</Words>
  <Characters>1148</Characters>
  <Application>Microsoft Office Word</Application>
  <DocSecurity>0</DocSecurity>
  <Lines>9</Lines>
  <Paragraphs>2</Paragraphs>
  <ScaleCrop>false</ScaleCrop>
  <Company/>
  <LinksUpToDate>false</LinksUpToDate>
  <CharactersWithSpaces>1347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info</dc:creator>
  <cp:keywords/>
  <dc:description/>
  <cp:lastModifiedBy>info</cp:lastModifiedBy>
  <cp:revision>1</cp:revision>
  <dcterms:created xsi:type="dcterms:W3CDTF">2023-10-30T10:25:00Z</dcterms:created>
  <dcterms:modified xsi:type="dcterms:W3CDTF">2023-10-30T10:30:00Z</dcterms:modified>
</cp:coreProperties>
</file>